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5D7F8" w14:textId="770F9FA9" w:rsidR="00EE51D3" w:rsidRPr="006A36E1" w:rsidRDefault="00040B5B" w:rsidP="00550D34">
      <w:pPr>
        <w:spacing w:after="120" w:line="240" w:lineRule="auto"/>
        <w:jc w:val="both"/>
        <w:rPr>
          <w:rFonts w:ascii="Arial" w:hAnsi="Arial" w:cs="Arial"/>
        </w:rPr>
      </w:pPr>
      <w:r w:rsidRPr="00353F56">
        <w:rPr>
          <w:rFonts w:ascii="Arial" w:eastAsia="Arial" w:hAnsi="Arial" w:cs="Arial"/>
        </w:rPr>
        <w:t>Ata da</w:t>
      </w:r>
      <w:r w:rsidR="00E37FE6" w:rsidRPr="00353F56">
        <w:rPr>
          <w:rFonts w:ascii="Arial" w:eastAsia="Arial" w:hAnsi="Arial" w:cs="Arial"/>
        </w:rPr>
        <w:t xml:space="preserve"> 1</w:t>
      </w:r>
      <w:r w:rsidR="006A36E1">
        <w:rPr>
          <w:rFonts w:ascii="Arial" w:eastAsia="Arial" w:hAnsi="Arial" w:cs="Arial"/>
        </w:rPr>
        <w:t>8</w:t>
      </w:r>
      <w:r w:rsidRPr="00353F56">
        <w:rPr>
          <w:rFonts w:ascii="Arial" w:eastAsia="Arial" w:hAnsi="Arial" w:cs="Arial"/>
        </w:rPr>
        <w:t xml:space="preserve">ª Sessão Ordinária do </w:t>
      </w:r>
      <w:r w:rsidR="00C02A7B" w:rsidRPr="00353F56">
        <w:rPr>
          <w:rFonts w:ascii="Arial" w:eastAsia="Arial" w:hAnsi="Arial" w:cs="Arial"/>
        </w:rPr>
        <w:t>2</w:t>
      </w:r>
      <w:r w:rsidRPr="00353F56">
        <w:rPr>
          <w:rFonts w:ascii="Arial" w:eastAsia="Arial" w:hAnsi="Arial" w:cs="Arial"/>
        </w:rPr>
        <w:t xml:space="preserve">º período da 8ª Legislatura da Câmara Municipal de Vereadores de Princesa/SC. Às </w:t>
      </w:r>
      <w:r w:rsidR="00A47FF3" w:rsidRPr="00353F56">
        <w:rPr>
          <w:rFonts w:ascii="Arial" w:eastAsia="Arial" w:hAnsi="Arial" w:cs="Arial"/>
        </w:rPr>
        <w:t>1</w:t>
      </w:r>
      <w:r w:rsidRPr="00353F56">
        <w:rPr>
          <w:rFonts w:ascii="Arial" w:eastAsia="Arial" w:hAnsi="Arial" w:cs="Arial"/>
        </w:rPr>
        <w:t xml:space="preserve">8:00h do dia </w:t>
      </w:r>
      <w:r w:rsidR="006A36E1">
        <w:rPr>
          <w:rFonts w:ascii="Arial" w:eastAsia="Arial" w:hAnsi="Arial" w:cs="Arial"/>
        </w:rPr>
        <w:t>01</w:t>
      </w:r>
      <w:r w:rsidRPr="00353F56">
        <w:rPr>
          <w:rFonts w:ascii="Arial" w:eastAsia="Arial" w:hAnsi="Arial" w:cs="Arial"/>
        </w:rPr>
        <w:t xml:space="preserve"> de</w:t>
      </w:r>
      <w:r w:rsidR="006A36E1">
        <w:rPr>
          <w:rFonts w:ascii="Arial" w:eastAsia="Arial" w:hAnsi="Arial" w:cs="Arial"/>
        </w:rPr>
        <w:t xml:space="preserve"> junho</w:t>
      </w:r>
      <w:r w:rsidRPr="00353F56">
        <w:rPr>
          <w:rFonts w:ascii="Arial" w:eastAsia="Arial" w:hAnsi="Arial" w:cs="Arial"/>
        </w:rPr>
        <w:t xml:space="preserve"> de 202</w:t>
      </w:r>
      <w:r w:rsidR="00C02A7B" w:rsidRPr="00353F56">
        <w:rPr>
          <w:rFonts w:ascii="Arial" w:eastAsia="Arial" w:hAnsi="Arial" w:cs="Arial"/>
        </w:rPr>
        <w:t>6</w:t>
      </w:r>
      <w:r w:rsidRPr="00353F56">
        <w:rPr>
          <w:rFonts w:ascii="Arial" w:eastAsia="Arial" w:hAnsi="Arial" w:cs="Arial"/>
        </w:rPr>
        <w:t xml:space="preserve">, realizou-se a </w:t>
      </w:r>
      <w:r w:rsidR="00E37FE6" w:rsidRPr="00353F56">
        <w:rPr>
          <w:rFonts w:ascii="Arial" w:eastAsia="Arial" w:hAnsi="Arial" w:cs="Arial"/>
        </w:rPr>
        <w:t>1</w:t>
      </w:r>
      <w:r w:rsidR="006A36E1">
        <w:rPr>
          <w:rFonts w:ascii="Arial" w:eastAsia="Arial" w:hAnsi="Arial" w:cs="Arial"/>
        </w:rPr>
        <w:t>8</w:t>
      </w:r>
      <w:r w:rsidRPr="00353F56">
        <w:rPr>
          <w:rFonts w:ascii="Arial" w:eastAsia="Arial" w:hAnsi="Arial" w:cs="Arial"/>
        </w:rPr>
        <w:t xml:space="preserve">ª Sessão Ordinária do </w:t>
      </w:r>
      <w:r w:rsidR="00C02A7B" w:rsidRPr="00353F56">
        <w:rPr>
          <w:rFonts w:ascii="Arial" w:eastAsia="Arial" w:hAnsi="Arial" w:cs="Arial"/>
        </w:rPr>
        <w:t>2</w:t>
      </w:r>
      <w:r w:rsidRPr="00353F56">
        <w:rPr>
          <w:rFonts w:ascii="Arial" w:eastAsia="Arial" w:hAnsi="Arial" w:cs="Arial"/>
        </w:rPr>
        <w:t xml:space="preserve">º período da 8ª legislatura, sob a Presidência do Vereador Silmar Carlos Selzler Franco. </w:t>
      </w:r>
      <w:r w:rsidR="00770BF1" w:rsidRPr="00353F56">
        <w:rPr>
          <w:rFonts w:ascii="Arial" w:eastAsia="Arial" w:hAnsi="Arial" w:cs="Arial"/>
        </w:rPr>
        <w:t xml:space="preserve">O </w:t>
      </w:r>
      <w:proofErr w:type="gramStart"/>
      <w:r w:rsidR="00770BF1" w:rsidRPr="00353F56">
        <w:rPr>
          <w:rFonts w:ascii="Arial" w:eastAsia="Arial" w:hAnsi="Arial" w:cs="Arial"/>
        </w:rPr>
        <w:t xml:space="preserve">Secretario </w:t>
      </w:r>
      <w:r w:rsidRPr="00353F56">
        <w:rPr>
          <w:rFonts w:ascii="Arial" w:eastAsia="Arial" w:hAnsi="Arial" w:cs="Arial"/>
        </w:rPr>
        <w:t xml:space="preserve"> </w:t>
      </w:r>
      <w:r w:rsidR="00770BF1" w:rsidRPr="00353F56">
        <w:rPr>
          <w:rFonts w:ascii="Arial" w:eastAsia="Arial" w:hAnsi="Arial" w:cs="Arial"/>
        </w:rPr>
        <w:t>Yuri</w:t>
      </w:r>
      <w:proofErr w:type="gramEnd"/>
      <w:r w:rsidR="00770BF1" w:rsidRPr="00353F56">
        <w:rPr>
          <w:rFonts w:ascii="Arial" w:eastAsia="Arial" w:hAnsi="Arial" w:cs="Arial"/>
        </w:rPr>
        <w:t xml:space="preserve"> Gean Franck Putzel</w:t>
      </w:r>
      <w:r w:rsidRPr="00353F56">
        <w:rPr>
          <w:rFonts w:ascii="Arial" w:eastAsia="Arial" w:hAnsi="Arial" w:cs="Arial"/>
        </w:rPr>
        <w:t xml:space="preserve"> fez a leitura de uma passagem bíblica. Após,</w:t>
      </w:r>
      <w:r w:rsidR="00220023" w:rsidRPr="00353F56">
        <w:rPr>
          <w:rFonts w:ascii="Arial" w:eastAsia="Arial" w:hAnsi="Arial" w:cs="Arial"/>
        </w:rPr>
        <w:t xml:space="preserve"> </w:t>
      </w:r>
      <w:r w:rsidR="00770BF1" w:rsidRPr="00353F56">
        <w:rPr>
          <w:rFonts w:ascii="Arial" w:eastAsia="Arial" w:hAnsi="Arial" w:cs="Arial"/>
        </w:rPr>
        <w:t xml:space="preserve">o secretario </w:t>
      </w:r>
      <w:r w:rsidRPr="00353F56">
        <w:rPr>
          <w:rFonts w:ascii="Arial" w:eastAsia="Arial" w:hAnsi="Arial" w:cs="Arial"/>
        </w:rPr>
        <w:t xml:space="preserve">leu a ata da </w:t>
      </w:r>
      <w:r w:rsidR="00F61C3B" w:rsidRPr="00353F56">
        <w:rPr>
          <w:rFonts w:ascii="Arial" w:eastAsia="Arial" w:hAnsi="Arial" w:cs="Arial"/>
        </w:rPr>
        <w:t>1</w:t>
      </w:r>
      <w:r w:rsidR="006A36E1">
        <w:rPr>
          <w:rFonts w:ascii="Arial" w:eastAsia="Arial" w:hAnsi="Arial" w:cs="Arial"/>
        </w:rPr>
        <w:t>7</w:t>
      </w:r>
      <w:r w:rsidR="00BF1ECA" w:rsidRPr="00353F56">
        <w:rPr>
          <w:rFonts w:ascii="Arial" w:eastAsia="Arial" w:hAnsi="Arial" w:cs="Arial"/>
        </w:rPr>
        <w:t>ª</w:t>
      </w:r>
      <w:r w:rsidRPr="00353F56">
        <w:rPr>
          <w:rFonts w:ascii="Arial" w:eastAsia="Arial" w:hAnsi="Arial" w:cs="Arial"/>
        </w:rPr>
        <w:t xml:space="preserve"> Sessão </w:t>
      </w:r>
      <w:r w:rsidR="005A4245" w:rsidRPr="00353F56">
        <w:rPr>
          <w:rFonts w:ascii="Arial" w:eastAsia="Arial" w:hAnsi="Arial" w:cs="Arial"/>
        </w:rPr>
        <w:t>O</w:t>
      </w:r>
      <w:r w:rsidRPr="00353F56">
        <w:rPr>
          <w:rFonts w:ascii="Arial" w:eastAsia="Arial" w:hAnsi="Arial" w:cs="Arial"/>
        </w:rPr>
        <w:t xml:space="preserve">rdinária do </w:t>
      </w:r>
      <w:r w:rsidR="005A4245" w:rsidRPr="00353F56">
        <w:rPr>
          <w:rFonts w:ascii="Arial" w:eastAsia="Arial" w:hAnsi="Arial" w:cs="Arial"/>
        </w:rPr>
        <w:t>2</w:t>
      </w:r>
      <w:r w:rsidRPr="00353F56">
        <w:rPr>
          <w:rFonts w:ascii="Arial" w:eastAsia="Arial" w:hAnsi="Arial" w:cs="Arial"/>
        </w:rPr>
        <w:t>º período da 8ª legislatura,</w:t>
      </w:r>
      <w:r w:rsidR="00377477" w:rsidRPr="00353F56">
        <w:rPr>
          <w:rFonts w:ascii="Arial" w:eastAsia="Arial" w:hAnsi="Arial" w:cs="Arial"/>
        </w:rPr>
        <w:t xml:space="preserve"> </w:t>
      </w:r>
      <w:r w:rsidR="00381E28" w:rsidRPr="00353F56">
        <w:rPr>
          <w:rFonts w:ascii="Arial" w:eastAsia="Arial" w:hAnsi="Arial" w:cs="Arial"/>
        </w:rPr>
        <w:t xml:space="preserve">a </w:t>
      </w:r>
      <w:r w:rsidR="00377477" w:rsidRPr="00353F56">
        <w:rPr>
          <w:rFonts w:ascii="Arial" w:eastAsia="Arial" w:hAnsi="Arial" w:cs="Arial"/>
        </w:rPr>
        <w:t>qual</w:t>
      </w:r>
      <w:r w:rsidR="00381E28" w:rsidRPr="00353F56">
        <w:rPr>
          <w:rFonts w:ascii="Arial" w:eastAsia="Arial" w:hAnsi="Arial" w:cs="Arial"/>
        </w:rPr>
        <w:t xml:space="preserve"> foi aprovada. </w:t>
      </w:r>
      <w:r w:rsidR="00953859" w:rsidRPr="00353F56">
        <w:rPr>
          <w:rFonts w:ascii="Arial" w:hAnsi="Arial" w:cs="Arial"/>
        </w:rPr>
        <w:t>Após, foi apresentado o seguinte projeto</w:t>
      </w:r>
      <w:r w:rsidR="00E37FE6" w:rsidRPr="00353F56">
        <w:rPr>
          <w:rFonts w:ascii="Arial" w:hAnsi="Arial" w:cs="Arial"/>
        </w:rPr>
        <w:t>:</w:t>
      </w:r>
      <w:r w:rsidR="001C32C4" w:rsidRPr="00353F56">
        <w:rPr>
          <w:rFonts w:ascii="Arial" w:hAnsi="Arial" w:cs="Arial"/>
          <w:b/>
          <w:bCs/>
        </w:rPr>
        <w:t xml:space="preserve"> Projeto de Lei Complementar nº 05/2026: “</w:t>
      </w:r>
      <w:r w:rsidR="001C32C4" w:rsidRPr="00353F56">
        <w:rPr>
          <w:rFonts w:ascii="Arial" w:hAnsi="Arial" w:cs="Arial"/>
        </w:rPr>
        <w:t>ALTERA O ART. 102-A DA LEI COMPLEMENTAR MUNICIPAL Nº 18, DE 17 DE DEZEMBRO DE 2013 (CÓDIGO TRIBUTÁRIO MUNICIPAL), E DÁ OUTRAS PROVIDÊNCIAS.”</w:t>
      </w:r>
      <w:r w:rsidR="001C32C4" w:rsidRPr="00550D34">
        <w:rPr>
          <w:rFonts w:ascii="Arial" w:hAnsi="Arial" w:cs="Arial"/>
        </w:rPr>
        <w:t xml:space="preserve"> </w:t>
      </w:r>
      <w:r w:rsidR="006A36E1" w:rsidRPr="00550D34">
        <w:rPr>
          <w:rFonts w:ascii="Arial" w:hAnsi="Arial" w:cs="Arial"/>
          <w:color w:val="0C1014"/>
          <w:shd w:val="clear" w:color="auto" w:fill="FFFFFF"/>
        </w:rPr>
        <w:t xml:space="preserve">Os membros da comissão discutiram e analisaram o projeto e todos se fizeram favoráveis. O presidente colocou o projeto em discussão e foi aprovado em primeira votação. Após, </w:t>
      </w:r>
      <w:r w:rsidR="006A36E1" w:rsidRPr="006556C6">
        <w:rPr>
          <w:rFonts w:ascii="Arial" w:hAnsi="Arial" w:cs="Arial"/>
          <w:b/>
          <w:bCs/>
        </w:rPr>
        <w:t xml:space="preserve">Projeto de </w:t>
      </w:r>
      <w:r w:rsidR="006A36E1">
        <w:rPr>
          <w:rFonts w:ascii="Arial" w:hAnsi="Arial" w:cs="Arial"/>
          <w:b/>
          <w:bCs/>
        </w:rPr>
        <w:t xml:space="preserve">Lei </w:t>
      </w:r>
      <w:r w:rsidR="006A36E1" w:rsidRPr="00C754AE">
        <w:rPr>
          <w:rFonts w:ascii="Arial" w:hAnsi="Arial" w:cs="Arial"/>
          <w:b/>
          <w:bCs/>
          <w:sz w:val="26"/>
          <w:szCs w:val="26"/>
        </w:rPr>
        <w:t>n</w:t>
      </w:r>
      <w:r w:rsidR="006A36E1">
        <w:rPr>
          <w:rFonts w:ascii="Arial" w:hAnsi="Arial" w:cs="Arial"/>
          <w:b/>
          <w:bCs/>
          <w:sz w:val="26"/>
          <w:szCs w:val="26"/>
        </w:rPr>
        <w:t>º 17</w:t>
      </w:r>
      <w:r w:rsidR="006A36E1" w:rsidRPr="006556C6">
        <w:rPr>
          <w:rFonts w:ascii="Arial" w:hAnsi="Arial" w:cs="Arial"/>
          <w:b/>
          <w:bCs/>
        </w:rPr>
        <w:t>/2026: “</w:t>
      </w:r>
      <w:r w:rsidR="006A36E1">
        <w:rPr>
          <w:rFonts w:ascii="Arial" w:hAnsi="Arial" w:cs="Arial"/>
        </w:rPr>
        <w:t xml:space="preserve">AUTORIZA ALTERAÇÃO DA LEI ORÇAMENTÁRIA ANUAL ATRAVÉS DE UM CRÉDITO ADICIONAL SUPLEMENTAR NO ORÇAMENTO VIGENTE DO MUNICÍPIO DE PRINCESA E DÁ OUTRAS PROVIDÊNCIAS.” O presidente passou a palavra a Prefeita Municipal Diangele Marmitt que </w:t>
      </w:r>
      <w:r w:rsidR="006A36E1" w:rsidRPr="00550D34">
        <w:rPr>
          <w:rFonts w:ascii="Arial" w:hAnsi="Arial" w:cs="Arial"/>
          <w:color w:val="0C1014"/>
          <w:shd w:val="clear" w:color="auto" w:fill="FFFFFF"/>
        </w:rPr>
        <w:t>Explicou que se trata de um remanejamento de orçamento para a construção de uma área complementar no nossa creche municipal, visto que é uma demand</w:t>
      </w:r>
      <w:r w:rsidR="00D14EEB">
        <w:rPr>
          <w:rFonts w:ascii="Arial" w:hAnsi="Arial" w:cs="Arial"/>
          <w:color w:val="0C1014"/>
          <w:shd w:val="clear" w:color="auto" w:fill="FFFFFF"/>
        </w:rPr>
        <w:t>a</w:t>
      </w:r>
      <w:r w:rsidR="006A36E1" w:rsidRPr="00550D34">
        <w:rPr>
          <w:rFonts w:ascii="Arial" w:hAnsi="Arial" w:cs="Arial"/>
          <w:color w:val="0C1014"/>
          <w:shd w:val="clear" w:color="auto" w:fill="FFFFFF"/>
        </w:rPr>
        <w:t xml:space="preserve"> de tempo</w:t>
      </w:r>
      <w:r w:rsidR="00D14EEB">
        <w:rPr>
          <w:rFonts w:ascii="Arial" w:hAnsi="Arial" w:cs="Arial"/>
          <w:color w:val="0C1014"/>
          <w:shd w:val="clear" w:color="auto" w:fill="FFFFFF"/>
        </w:rPr>
        <w:t>s</w:t>
      </w:r>
      <w:r w:rsidR="006A36E1" w:rsidRPr="00550D34">
        <w:rPr>
          <w:rFonts w:ascii="Arial" w:hAnsi="Arial" w:cs="Arial"/>
          <w:color w:val="0C1014"/>
          <w:shd w:val="clear" w:color="auto" w:fill="FFFFFF"/>
        </w:rPr>
        <w:t xml:space="preserve"> e da necessidade dessa área para dias de chuva, frio, para atividades, reuniões, etc... . O presidente colocou o projeto em discussão e foi aprovado em única votação. </w:t>
      </w:r>
      <w:r w:rsidR="006A36E1" w:rsidRPr="006556C6">
        <w:rPr>
          <w:rFonts w:ascii="Arial" w:hAnsi="Arial" w:cs="Arial"/>
          <w:b/>
          <w:bCs/>
        </w:rPr>
        <w:t xml:space="preserve">Projeto de </w:t>
      </w:r>
      <w:r w:rsidR="006A36E1">
        <w:rPr>
          <w:rFonts w:ascii="Arial" w:hAnsi="Arial" w:cs="Arial"/>
          <w:b/>
          <w:bCs/>
        </w:rPr>
        <w:t xml:space="preserve">Lei </w:t>
      </w:r>
      <w:r w:rsidR="006A36E1" w:rsidRPr="00C754AE">
        <w:rPr>
          <w:rFonts w:ascii="Arial" w:hAnsi="Arial" w:cs="Arial"/>
          <w:b/>
          <w:bCs/>
          <w:sz w:val="26"/>
          <w:szCs w:val="26"/>
        </w:rPr>
        <w:t>n</w:t>
      </w:r>
      <w:r w:rsidR="006A36E1">
        <w:rPr>
          <w:rFonts w:ascii="Arial" w:hAnsi="Arial" w:cs="Arial"/>
          <w:b/>
          <w:bCs/>
          <w:sz w:val="26"/>
          <w:szCs w:val="26"/>
        </w:rPr>
        <w:t>º 18</w:t>
      </w:r>
      <w:r w:rsidR="006A36E1" w:rsidRPr="006556C6">
        <w:rPr>
          <w:rFonts w:ascii="Arial" w:hAnsi="Arial" w:cs="Arial"/>
          <w:b/>
          <w:bCs/>
        </w:rPr>
        <w:t>/2026: “</w:t>
      </w:r>
      <w:r w:rsidR="006A36E1">
        <w:rPr>
          <w:rFonts w:ascii="Arial" w:hAnsi="Arial" w:cs="Arial"/>
        </w:rPr>
        <w:t xml:space="preserve">AUTORIZA ALTERAÇÃO DA LEI ORÇAMENTÁRIA ANUAL ATRAVÉS DE UM CRÉDITO ADICIONAL SUPLEMENTAR NO ORÇAMENTO VIGENTE DO MUNICÍPIO DE PRINCESA E DÁ OUTRAS PROVIDÊNCIAS.”. O presidente passou a palavra a Prefeita Municipal que explicou o projeto, </w:t>
      </w:r>
      <w:r w:rsidR="006A36E1" w:rsidRPr="00550D34">
        <w:rPr>
          <w:rFonts w:ascii="Arial" w:hAnsi="Arial" w:cs="Arial"/>
          <w:color w:val="0C1014"/>
          <w:shd w:val="clear" w:color="auto" w:fill="FFFFFF"/>
        </w:rPr>
        <w:t xml:space="preserve">onde tinham previsto uma ampliação no prédio da prefeitura em cerca de R$150.000,00, comentou que esse projeto não será deixado de lado, mas no momento estão redirecionando esses recursos para atividades administrativas, antecipar algumas contas no decorrer do ano, e também estão priorizando os projetos das escolas e posto de saúde. </w:t>
      </w:r>
      <w:r w:rsidR="006A36E1" w:rsidRPr="006556C6">
        <w:rPr>
          <w:rFonts w:ascii="Arial" w:hAnsi="Arial" w:cs="Arial"/>
          <w:b/>
          <w:bCs/>
        </w:rPr>
        <w:t xml:space="preserve">Projeto de </w:t>
      </w:r>
      <w:r w:rsidR="006A36E1">
        <w:rPr>
          <w:rFonts w:ascii="Arial" w:hAnsi="Arial" w:cs="Arial"/>
          <w:b/>
          <w:bCs/>
        </w:rPr>
        <w:t xml:space="preserve">Lei </w:t>
      </w:r>
      <w:r w:rsidR="006A36E1" w:rsidRPr="00C754AE">
        <w:rPr>
          <w:rFonts w:ascii="Arial" w:hAnsi="Arial" w:cs="Arial"/>
          <w:b/>
          <w:bCs/>
          <w:sz w:val="26"/>
          <w:szCs w:val="26"/>
        </w:rPr>
        <w:t>n</w:t>
      </w:r>
      <w:r w:rsidR="006A36E1">
        <w:rPr>
          <w:rFonts w:ascii="Arial" w:hAnsi="Arial" w:cs="Arial"/>
          <w:b/>
          <w:bCs/>
          <w:sz w:val="26"/>
          <w:szCs w:val="26"/>
        </w:rPr>
        <w:t>º 19</w:t>
      </w:r>
      <w:r w:rsidR="006A36E1" w:rsidRPr="006556C6">
        <w:rPr>
          <w:rFonts w:ascii="Arial" w:hAnsi="Arial" w:cs="Arial"/>
          <w:b/>
          <w:bCs/>
        </w:rPr>
        <w:t>/2026: “</w:t>
      </w:r>
      <w:r w:rsidR="006A36E1">
        <w:rPr>
          <w:rFonts w:ascii="Arial" w:hAnsi="Arial" w:cs="Arial"/>
        </w:rPr>
        <w:t xml:space="preserve">INSTITUI O DOMICÍLIO ELETRÔNICO DO CONTRIBUINTE (DEC), NO ÂMBITO DO MUNICÍPIO DE PRINCESA – SC, E DÁ OUTRAS PROVIDÊNCIAS. </w:t>
      </w:r>
      <w:r w:rsidR="006A36E1" w:rsidRPr="00550D34">
        <w:rPr>
          <w:rFonts w:ascii="Arial" w:hAnsi="Arial" w:cs="Arial"/>
          <w:color w:val="0C1014"/>
          <w:shd w:val="clear" w:color="auto" w:fill="FFFFFF"/>
        </w:rPr>
        <w:t xml:space="preserve">O presidente passou a palavra ao </w:t>
      </w:r>
      <w:proofErr w:type="spellStart"/>
      <w:r w:rsidR="006A36E1" w:rsidRPr="00550D34">
        <w:rPr>
          <w:rFonts w:ascii="Arial" w:hAnsi="Arial" w:cs="Arial"/>
          <w:color w:val="0C1014"/>
          <w:shd w:val="clear" w:color="auto" w:fill="FFFFFF"/>
        </w:rPr>
        <w:t>Assesor</w:t>
      </w:r>
      <w:proofErr w:type="spellEnd"/>
      <w:r w:rsidR="006A36E1" w:rsidRPr="00550D34">
        <w:rPr>
          <w:rFonts w:ascii="Arial" w:hAnsi="Arial" w:cs="Arial"/>
          <w:color w:val="0C1014"/>
          <w:shd w:val="clear" w:color="auto" w:fill="FFFFFF"/>
        </w:rPr>
        <w:t xml:space="preserve"> Jurídico </w:t>
      </w:r>
      <w:proofErr w:type="spellStart"/>
      <w:proofErr w:type="gramStart"/>
      <w:r w:rsidR="006A36E1" w:rsidRPr="00550D34">
        <w:rPr>
          <w:rFonts w:ascii="Arial" w:hAnsi="Arial" w:cs="Arial"/>
          <w:color w:val="0C1014"/>
          <w:shd w:val="clear" w:color="auto" w:fill="FFFFFF"/>
        </w:rPr>
        <w:t>Dr.Maicon</w:t>
      </w:r>
      <w:proofErr w:type="spellEnd"/>
      <w:proofErr w:type="gramEnd"/>
      <w:r w:rsidR="006A36E1" w:rsidRPr="00550D34">
        <w:rPr>
          <w:rFonts w:ascii="Arial" w:hAnsi="Arial" w:cs="Arial"/>
          <w:color w:val="0C1014"/>
          <w:shd w:val="clear" w:color="auto" w:fill="FFFFFF"/>
        </w:rPr>
        <w:t xml:space="preserve"> que explicou o projeto, comentou que ele serve para aumentar a efetividade e celeridade das comunicações entre os </w:t>
      </w:r>
      <w:proofErr w:type="spellStart"/>
      <w:r w:rsidR="006A36E1" w:rsidRPr="00550D34">
        <w:rPr>
          <w:rFonts w:ascii="Arial" w:hAnsi="Arial" w:cs="Arial"/>
          <w:color w:val="0C1014"/>
          <w:shd w:val="clear" w:color="auto" w:fill="FFFFFF"/>
        </w:rPr>
        <w:t>municípes</w:t>
      </w:r>
      <w:proofErr w:type="spellEnd"/>
      <w:r w:rsidR="006A36E1" w:rsidRPr="00550D34">
        <w:rPr>
          <w:rFonts w:ascii="Arial" w:hAnsi="Arial" w:cs="Arial"/>
          <w:color w:val="0C1014"/>
          <w:shd w:val="clear" w:color="auto" w:fill="FFFFFF"/>
        </w:rPr>
        <w:t xml:space="preserve"> contribuintes e ao município, onde terá um local específico destinado a notificar sobre os atos administrativos. O Vereador Edevaldo Limberger fez um questionamento referente a esse sistema, se é licitado por uma quantidade de tempo, visto os transtornos que já ocorreram por migração de um sistema para outro, pediu se teria um tempo definido, assim não precisando toda hora mudar. O Assessor Jurídico explicou que será utilizado o mesmo sistema de gestão do município, o sistema IPM, em que os contribuintes acessam para emitir um boleto, guia de IPTU ou qualquer outro tipo de serviço. Explicou que podem ser aditivados por até 10 anos e geralmente os municípios fazem até 5 anos. Por fim, comentou que por conta de ser um serviço já utilizado, já existe certa confiabilidade nesse sistema. Não havendo mais projetos, o Presidente passou as indicações e requerimentos, não havendo, o Presidente passou a palavra livre. O Vereador Claudemir Nós utilizou a palavra livre para solicitar uma explicação referente ao passeio do nosso município, o </w:t>
      </w:r>
      <w:proofErr w:type="spellStart"/>
      <w:r w:rsidR="006A36E1" w:rsidRPr="00550D34">
        <w:rPr>
          <w:rFonts w:ascii="Arial" w:hAnsi="Arial" w:cs="Arial"/>
          <w:color w:val="0C1014"/>
          <w:shd w:val="clear" w:color="auto" w:fill="FFFFFF"/>
        </w:rPr>
        <w:t>por quê</w:t>
      </w:r>
      <w:proofErr w:type="spellEnd"/>
      <w:r w:rsidR="006A36E1" w:rsidRPr="00550D34">
        <w:rPr>
          <w:rFonts w:ascii="Arial" w:hAnsi="Arial" w:cs="Arial"/>
          <w:color w:val="0C1014"/>
          <w:shd w:val="clear" w:color="auto" w:fill="FFFFFF"/>
        </w:rPr>
        <w:t xml:space="preserve"> da obra estar parada, visto que foi procurado e cobrado sobre isso. A Prefeita Municipal utilizou</w:t>
      </w:r>
      <w:r w:rsidR="00D14EEB">
        <w:rPr>
          <w:rFonts w:ascii="Arial" w:hAnsi="Arial" w:cs="Arial"/>
          <w:color w:val="0C1014"/>
          <w:shd w:val="clear" w:color="auto" w:fill="FFFFFF"/>
        </w:rPr>
        <w:t xml:space="preserve"> a palavra e</w:t>
      </w:r>
      <w:r w:rsidR="006A36E1" w:rsidRPr="00550D34">
        <w:rPr>
          <w:rFonts w:ascii="Arial" w:hAnsi="Arial" w:cs="Arial"/>
          <w:color w:val="0C1014"/>
          <w:shd w:val="clear" w:color="auto" w:fill="FFFFFF"/>
        </w:rPr>
        <w:t xml:space="preserve"> explicou que o contrato com a empresa que estava prestando os serviços acabou, e optaram por não renovar por conta </w:t>
      </w:r>
      <w:proofErr w:type="gramStart"/>
      <w:r w:rsidR="006A36E1" w:rsidRPr="00550D34">
        <w:rPr>
          <w:rFonts w:ascii="Arial" w:hAnsi="Arial" w:cs="Arial"/>
          <w:color w:val="0C1014"/>
          <w:shd w:val="clear" w:color="auto" w:fill="FFFFFF"/>
        </w:rPr>
        <w:t>deles</w:t>
      </w:r>
      <w:proofErr w:type="gramEnd"/>
      <w:r w:rsidR="006A36E1" w:rsidRPr="00550D34">
        <w:rPr>
          <w:rFonts w:ascii="Arial" w:hAnsi="Arial" w:cs="Arial"/>
          <w:color w:val="0C1014"/>
          <w:shd w:val="clear" w:color="auto" w:fill="FFFFFF"/>
        </w:rPr>
        <w:t xml:space="preserve"> estarem cobrando um reajusto em cerca de 20% a 30%</w:t>
      </w:r>
      <w:r w:rsidR="00D14EEB">
        <w:rPr>
          <w:rFonts w:ascii="Arial" w:hAnsi="Arial" w:cs="Arial"/>
          <w:color w:val="0C1014"/>
          <w:shd w:val="clear" w:color="auto" w:fill="FFFFFF"/>
        </w:rPr>
        <w:t xml:space="preserve"> a mais</w:t>
      </w:r>
      <w:r w:rsidR="006A36E1" w:rsidRPr="00550D34">
        <w:rPr>
          <w:rFonts w:ascii="Arial" w:hAnsi="Arial" w:cs="Arial"/>
          <w:color w:val="0C1014"/>
          <w:shd w:val="clear" w:color="auto" w:fill="FFFFFF"/>
        </w:rPr>
        <w:t>, fazendo assim não valer a pena a renovação. Comentou também que estão fazendo cal</w:t>
      </w:r>
      <w:r w:rsidR="00D14EEB">
        <w:rPr>
          <w:rFonts w:ascii="Arial" w:hAnsi="Arial" w:cs="Arial"/>
          <w:color w:val="0C1014"/>
          <w:shd w:val="clear" w:color="auto" w:fill="FFFFFF"/>
        </w:rPr>
        <w:t>ç</w:t>
      </w:r>
      <w:r w:rsidR="006A36E1" w:rsidRPr="00550D34">
        <w:rPr>
          <w:rFonts w:ascii="Arial" w:hAnsi="Arial" w:cs="Arial"/>
          <w:color w:val="0C1014"/>
          <w:shd w:val="clear" w:color="auto" w:fill="FFFFFF"/>
        </w:rPr>
        <w:t xml:space="preserve">ada paver nas Linhas Progresso e Pinheirinho, e vão continuar essa pavimentação com os detentos. Esclareceu que a engenheira </w:t>
      </w:r>
      <w:proofErr w:type="spellStart"/>
      <w:r w:rsidR="006A36E1" w:rsidRPr="00550D34">
        <w:rPr>
          <w:rFonts w:ascii="Arial" w:hAnsi="Arial" w:cs="Arial"/>
          <w:color w:val="0C1014"/>
          <w:shd w:val="clear" w:color="auto" w:fill="FFFFFF"/>
        </w:rPr>
        <w:t>Ruti</w:t>
      </w:r>
      <w:proofErr w:type="spellEnd"/>
      <w:r w:rsidR="006A36E1" w:rsidRPr="00550D34">
        <w:rPr>
          <w:rFonts w:ascii="Arial" w:hAnsi="Arial" w:cs="Arial"/>
          <w:color w:val="0C1014"/>
          <w:shd w:val="clear" w:color="auto" w:fill="FFFFFF"/>
        </w:rPr>
        <w:t xml:space="preserve"> fez um levantamento de quanto ainda falta nessa obra, para dar andamento com a nossa </w:t>
      </w:r>
      <w:r w:rsidR="00D14EEB" w:rsidRPr="00550D34">
        <w:rPr>
          <w:rFonts w:ascii="Arial" w:hAnsi="Arial" w:cs="Arial"/>
          <w:color w:val="0C1014"/>
          <w:shd w:val="clear" w:color="auto" w:fill="FFFFFF"/>
        </w:rPr>
        <w:t>própria</w:t>
      </w:r>
      <w:r w:rsidR="006A36E1" w:rsidRPr="00550D34">
        <w:rPr>
          <w:rFonts w:ascii="Arial" w:hAnsi="Arial" w:cs="Arial"/>
          <w:color w:val="0C1014"/>
          <w:shd w:val="clear" w:color="auto" w:fill="FFFFFF"/>
        </w:rPr>
        <w:t xml:space="preserve"> </w:t>
      </w:r>
      <w:r w:rsidR="00D14EEB" w:rsidRPr="00550D34">
        <w:rPr>
          <w:rFonts w:ascii="Arial" w:hAnsi="Arial" w:cs="Arial"/>
          <w:color w:val="0C1014"/>
          <w:shd w:val="clear" w:color="auto" w:fill="FFFFFF"/>
        </w:rPr>
        <w:t>mão</w:t>
      </w:r>
      <w:r w:rsidR="006A36E1" w:rsidRPr="00550D34">
        <w:rPr>
          <w:rFonts w:ascii="Arial" w:hAnsi="Arial" w:cs="Arial"/>
          <w:color w:val="0C1014"/>
          <w:shd w:val="clear" w:color="auto" w:fill="FFFFFF"/>
        </w:rPr>
        <w:t xml:space="preserve"> de obra. O Vereador Claudemir </w:t>
      </w:r>
      <w:proofErr w:type="spellStart"/>
      <w:r w:rsidR="006A36E1" w:rsidRPr="00550D34">
        <w:rPr>
          <w:rFonts w:ascii="Arial" w:hAnsi="Arial" w:cs="Arial"/>
          <w:color w:val="0C1014"/>
          <w:shd w:val="clear" w:color="auto" w:fill="FFFFFF"/>
        </w:rPr>
        <w:t>questinou</w:t>
      </w:r>
      <w:proofErr w:type="spellEnd"/>
      <w:r w:rsidR="006A36E1" w:rsidRPr="00550D34">
        <w:rPr>
          <w:rFonts w:ascii="Arial" w:hAnsi="Arial" w:cs="Arial"/>
          <w:color w:val="0C1014"/>
          <w:shd w:val="clear" w:color="auto" w:fill="FFFFFF"/>
        </w:rPr>
        <w:t xml:space="preserve"> sobre quanto desse projeto foi feito, e se iriam começar o trabalho da mesma forma que antes ou de uma forma</w:t>
      </w:r>
      <w:bookmarkStart w:id="0" w:name="_GoBack"/>
      <w:bookmarkEnd w:id="0"/>
      <w:r w:rsidR="006A36E1" w:rsidRPr="00550D34">
        <w:rPr>
          <w:rFonts w:ascii="Arial" w:hAnsi="Arial" w:cs="Arial"/>
          <w:color w:val="0C1014"/>
          <w:shd w:val="clear" w:color="auto" w:fill="FFFFFF"/>
        </w:rPr>
        <w:t xml:space="preserve"> </w:t>
      </w:r>
      <w:r w:rsidR="006A36E1" w:rsidRPr="00550D34">
        <w:rPr>
          <w:rFonts w:ascii="Arial" w:hAnsi="Arial" w:cs="Arial"/>
          <w:color w:val="0C1014"/>
          <w:shd w:val="clear" w:color="auto" w:fill="FFFFFF"/>
        </w:rPr>
        <w:lastRenderedPageBreak/>
        <w:t xml:space="preserve">diferente, reclamou que o projeto foi iniciado em vários lugares diferentes, assim ficando umas ruas com e outras sem, e solicitou que fosse feito de um jeito continuo em cada rua. A prefeita respondeu que foi feito cerca de 50% A 60% do projeto, e referente a </w:t>
      </w:r>
      <w:proofErr w:type="spellStart"/>
      <w:r w:rsidR="006A36E1" w:rsidRPr="00550D34">
        <w:rPr>
          <w:rFonts w:ascii="Arial" w:hAnsi="Arial" w:cs="Arial"/>
          <w:color w:val="0C1014"/>
          <w:shd w:val="clear" w:color="auto" w:fill="FFFFFF"/>
        </w:rPr>
        <w:t>continuade</w:t>
      </w:r>
      <w:proofErr w:type="spellEnd"/>
      <w:r w:rsidR="006A36E1" w:rsidRPr="00550D34">
        <w:rPr>
          <w:rFonts w:ascii="Arial" w:hAnsi="Arial" w:cs="Arial"/>
          <w:color w:val="0C1014"/>
          <w:shd w:val="clear" w:color="auto" w:fill="FFFFFF"/>
        </w:rPr>
        <w:t>, depende muito do que tem na rua, as vezes com muros e postes.</w:t>
      </w:r>
      <w:r w:rsidR="006A36E1">
        <w:rPr>
          <w:rFonts w:ascii="Segoe UI" w:hAnsi="Segoe UI" w:cs="Segoe UI"/>
          <w:color w:val="0C1014"/>
          <w:sz w:val="21"/>
          <w:szCs w:val="21"/>
          <w:shd w:val="clear" w:color="auto" w:fill="FFFFFF"/>
        </w:rPr>
        <w:t xml:space="preserve"> </w:t>
      </w:r>
      <w:r w:rsidR="00E354D4" w:rsidRPr="00353F56">
        <w:rPr>
          <w:rFonts w:ascii="Arial" w:hAnsi="Arial" w:cs="Arial"/>
        </w:rPr>
        <w:t>Não havendo mais palavra livre, o presidente convocou os senhores Vereadores para a 1</w:t>
      </w:r>
      <w:r w:rsidR="00550D34">
        <w:rPr>
          <w:rFonts w:ascii="Arial" w:hAnsi="Arial" w:cs="Arial"/>
        </w:rPr>
        <w:t>9</w:t>
      </w:r>
      <w:r w:rsidR="00E354D4" w:rsidRPr="00353F56">
        <w:rPr>
          <w:rFonts w:ascii="Arial" w:hAnsi="Arial" w:cs="Arial"/>
        </w:rPr>
        <w:t xml:space="preserve">ª Sessão Ordinária </w:t>
      </w:r>
      <w:r w:rsidR="00E354D4" w:rsidRPr="00353F56">
        <w:rPr>
          <w:rFonts w:ascii="Arial" w:eastAsia="Arial" w:hAnsi="Arial" w:cs="Arial"/>
        </w:rPr>
        <w:t xml:space="preserve">do 2º período da 8ª Legislatura </w:t>
      </w:r>
      <w:r w:rsidR="00E354D4" w:rsidRPr="00353F56">
        <w:rPr>
          <w:rFonts w:ascii="Arial" w:hAnsi="Arial" w:cs="Arial"/>
        </w:rPr>
        <w:t xml:space="preserve">da Câmara de Vereadores, a realizar-se no dia </w:t>
      </w:r>
      <w:r w:rsidR="00353F56" w:rsidRPr="00353F56">
        <w:rPr>
          <w:rFonts w:ascii="Arial" w:hAnsi="Arial" w:cs="Arial"/>
        </w:rPr>
        <w:t>0</w:t>
      </w:r>
      <w:r w:rsidR="00550D34">
        <w:rPr>
          <w:rFonts w:ascii="Arial" w:hAnsi="Arial" w:cs="Arial"/>
        </w:rPr>
        <w:t>8</w:t>
      </w:r>
      <w:r w:rsidR="00E354D4" w:rsidRPr="00353F56">
        <w:rPr>
          <w:rFonts w:ascii="Arial" w:hAnsi="Arial" w:cs="Arial"/>
        </w:rPr>
        <w:t xml:space="preserve"> de </w:t>
      </w:r>
      <w:r w:rsidR="00353F56" w:rsidRPr="00353F56">
        <w:rPr>
          <w:rFonts w:ascii="Arial" w:hAnsi="Arial" w:cs="Arial"/>
        </w:rPr>
        <w:t>junho</w:t>
      </w:r>
      <w:r w:rsidR="00E354D4" w:rsidRPr="00353F56">
        <w:rPr>
          <w:rFonts w:ascii="Arial" w:hAnsi="Arial" w:cs="Arial"/>
        </w:rPr>
        <w:t xml:space="preserve"> de 2026 as 18:00. Não havendo mais nada para tratar, foi </w:t>
      </w:r>
      <w:r w:rsidR="00E354D4" w:rsidRPr="00353F56">
        <w:rPr>
          <w:rFonts w:ascii="Arial" w:eastAsia="Arial" w:hAnsi="Arial" w:cs="Arial"/>
        </w:rPr>
        <w:t>encerrada a Sessão e para constar foi lavrada a presente ata.</w:t>
      </w:r>
    </w:p>
    <w:p w14:paraId="38C12E69" w14:textId="58D5CE51" w:rsidR="00761CDB" w:rsidRDefault="00761CDB" w:rsidP="00040B5B">
      <w:pPr>
        <w:spacing w:after="120" w:line="240" w:lineRule="auto"/>
        <w:jc w:val="both"/>
        <w:rPr>
          <w:rFonts w:ascii="Arial" w:hAnsi="Arial" w:cs="Arial"/>
          <w:b/>
          <w:bCs/>
        </w:rPr>
      </w:pPr>
    </w:p>
    <w:p w14:paraId="1D58CFAC" w14:textId="77777777" w:rsidR="00761CDB" w:rsidRPr="00761CDB" w:rsidRDefault="00761CDB" w:rsidP="00040B5B">
      <w:pPr>
        <w:spacing w:after="120" w:line="240" w:lineRule="auto"/>
        <w:jc w:val="both"/>
        <w:rPr>
          <w:rFonts w:ascii="Arial" w:hAnsi="Arial" w:cs="Arial"/>
          <w:b/>
          <w:bCs/>
        </w:rPr>
      </w:pPr>
    </w:p>
    <w:p w14:paraId="3C90A17E" w14:textId="34C2D283" w:rsidR="00040B5B" w:rsidRPr="00E8730A" w:rsidRDefault="00040B5B" w:rsidP="00040B5B">
      <w:pPr>
        <w:spacing w:after="0" w:line="240" w:lineRule="auto"/>
        <w:jc w:val="both"/>
        <w:rPr>
          <w:rFonts w:ascii="Arial" w:eastAsia="Arial" w:hAnsi="Arial" w:cs="Arial"/>
        </w:rPr>
      </w:pPr>
      <w:r w:rsidRPr="00E8730A">
        <w:rPr>
          <w:rFonts w:ascii="Arial" w:eastAsia="Arial" w:hAnsi="Arial" w:cs="Arial"/>
        </w:rPr>
        <w:t xml:space="preserve">______________________     _______________________   __________________   Silmar Carlos Selzler Franco              </w:t>
      </w:r>
      <w:r w:rsidR="002918F5" w:rsidRPr="00E8730A">
        <w:rPr>
          <w:rFonts w:ascii="Arial" w:eastAsia="Arial" w:hAnsi="Arial" w:cs="Arial"/>
        </w:rPr>
        <w:t>Leandro Schein</w:t>
      </w:r>
      <w:r w:rsidRPr="00E8730A">
        <w:rPr>
          <w:rFonts w:ascii="Arial" w:eastAsia="Arial" w:hAnsi="Arial" w:cs="Arial"/>
        </w:rPr>
        <w:t xml:space="preserve">                    Edevaldo Limberger</w:t>
      </w:r>
    </w:p>
    <w:p w14:paraId="1390262F" w14:textId="77777777" w:rsidR="00040B5B" w:rsidRPr="00E8730A" w:rsidRDefault="00040B5B" w:rsidP="00040B5B">
      <w:pPr>
        <w:spacing w:after="0" w:line="240" w:lineRule="auto"/>
        <w:jc w:val="both"/>
        <w:rPr>
          <w:rFonts w:ascii="Arial" w:eastAsia="Arial" w:hAnsi="Arial" w:cs="Arial"/>
        </w:rPr>
      </w:pPr>
      <w:bookmarkStart w:id="1" w:name="_heading=h.141th8o7gipl" w:colFirst="0" w:colLast="0"/>
      <w:bookmarkEnd w:id="1"/>
      <w:r w:rsidRPr="00E8730A">
        <w:rPr>
          <w:rFonts w:ascii="Arial" w:eastAsia="Arial" w:hAnsi="Arial" w:cs="Arial"/>
        </w:rPr>
        <w:t xml:space="preserve">             Presidente                                   Vereador                                </w:t>
      </w:r>
      <w:proofErr w:type="spellStart"/>
      <w:r w:rsidRPr="00E8730A">
        <w:rPr>
          <w:rFonts w:ascii="Arial" w:eastAsia="Arial" w:hAnsi="Arial" w:cs="Arial"/>
        </w:rPr>
        <w:t>Vereador</w:t>
      </w:r>
      <w:proofErr w:type="spellEnd"/>
    </w:p>
    <w:p w14:paraId="0256280B" w14:textId="6A97B3B3" w:rsidR="00040B5B" w:rsidRPr="00E8730A" w:rsidRDefault="00040B5B" w:rsidP="00040B5B">
      <w:pPr>
        <w:spacing w:after="0" w:line="240" w:lineRule="auto"/>
        <w:jc w:val="both"/>
        <w:rPr>
          <w:rFonts w:ascii="Arial" w:eastAsia="Arial" w:hAnsi="Arial" w:cs="Arial"/>
        </w:rPr>
      </w:pPr>
      <w:r w:rsidRPr="00E8730A">
        <w:rPr>
          <w:rFonts w:ascii="Arial" w:eastAsia="Arial" w:hAnsi="Arial" w:cs="Arial"/>
        </w:rPr>
        <w:t xml:space="preserve">            </w:t>
      </w:r>
    </w:p>
    <w:p w14:paraId="3E4AECC9" w14:textId="77777777" w:rsidR="00040B5B" w:rsidRPr="00E8730A" w:rsidRDefault="00040B5B" w:rsidP="00040B5B">
      <w:pPr>
        <w:spacing w:after="0" w:line="240" w:lineRule="auto"/>
        <w:jc w:val="both"/>
        <w:rPr>
          <w:rFonts w:ascii="Arial" w:eastAsia="Arial" w:hAnsi="Arial" w:cs="Arial"/>
        </w:rPr>
      </w:pPr>
    </w:p>
    <w:p w14:paraId="5B6ABD1A" w14:textId="77777777" w:rsidR="00040B5B" w:rsidRPr="00E8730A" w:rsidRDefault="00040B5B" w:rsidP="00040B5B">
      <w:pPr>
        <w:spacing w:after="0" w:line="240" w:lineRule="auto"/>
        <w:jc w:val="both"/>
        <w:rPr>
          <w:rFonts w:ascii="Arial" w:eastAsia="Arial" w:hAnsi="Arial" w:cs="Arial"/>
        </w:rPr>
      </w:pPr>
      <w:r w:rsidRPr="00E8730A">
        <w:rPr>
          <w:rFonts w:ascii="Arial" w:eastAsia="Arial" w:hAnsi="Arial" w:cs="Arial"/>
        </w:rPr>
        <w:t>______________________     _______________________   ___________________</w:t>
      </w:r>
    </w:p>
    <w:p w14:paraId="28E5765F" w14:textId="77777777" w:rsidR="00040B5B" w:rsidRPr="00E8730A" w:rsidRDefault="00040B5B" w:rsidP="00040B5B">
      <w:pPr>
        <w:spacing w:after="0" w:line="240" w:lineRule="auto"/>
        <w:jc w:val="both"/>
        <w:rPr>
          <w:rFonts w:ascii="Arial" w:eastAsia="Arial" w:hAnsi="Arial" w:cs="Arial"/>
        </w:rPr>
      </w:pPr>
      <w:r w:rsidRPr="00E8730A">
        <w:rPr>
          <w:rFonts w:ascii="Arial" w:eastAsia="Arial" w:hAnsi="Arial" w:cs="Arial"/>
        </w:rPr>
        <w:t xml:space="preserve">     Carlos Rogério Klein         Luciane M. Theisen da Silveira          Marcos Vivan</w:t>
      </w:r>
    </w:p>
    <w:p w14:paraId="05FAF1E2" w14:textId="77777777" w:rsidR="00040B5B" w:rsidRPr="00E8730A" w:rsidRDefault="00040B5B" w:rsidP="00040B5B">
      <w:pPr>
        <w:spacing w:after="0" w:line="240" w:lineRule="auto"/>
        <w:jc w:val="both"/>
        <w:rPr>
          <w:rFonts w:ascii="Arial" w:eastAsia="Arial" w:hAnsi="Arial" w:cs="Arial"/>
        </w:rPr>
      </w:pPr>
      <w:r w:rsidRPr="00E8730A">
        <w:rPr>
          <w:rFonts w:ascii="Arial" w:eastAsia="Arial" w:hAnsi="Arial" w:cs="Arial"/>
        </w:rPr>
        <w:t xml:space="preserve">              Vereador                                   Vereadora                               Vereador</w:t>
      </w:r>
    </w:p>
    <w:p w14:paraId="071E16A4" w14:textId="77777777" w:rsidR="00040B5B" w:rsidRPr="00E8730A" w:rsidRDefault="00040B5B" w:rsidP="00040B5B">
      <w:pPr>
        <w:spacing w:after="0" w:line="240" w:lineRule="auto"/>
        <w:jc w:val="both"/>
        <w:rPr>
          <w:rFonts w:ascii="Arial" w:eastAsia="Arial" w:hAnsi="Arial" w:cs="Arial"/>
        </w:rPr>
      </w:pPr>
    </w:p>
    <w:p w14:paraId="3DF13C00" w14:textId="77777777" w:rsidR="00761CDB" w:rsidRPr="00E8730A" w:rsidRDefault="00761CDB" w:rsidP="00040B5B">
      <w:pPr>
        <w:spacing w:after="0" w:line="240" w:lineRule="auto"/>
        <w:jc w:val="both"/>
        <w:rPr>
          <w:rFonts w:ascii="Arial" w:eastAsia="Arial" w:hAnsi="Arial" w:cs="Arial"/>
        </w:rPr>
      </w:pPr>
    </w:p>
    <w:p w14:paraId="4C1FA469" w14:textId="77777777" w:rsidR="004C55B7" w:rsidRPr="00E8730A" w:rsidRDefault="00040B5B" w:rsidP="00040B5B">
      <w:pPr>
        <w:spacing w:after="0" w:line="240" w:lineRule="auto"/>
        <w:jc w:val="both"/>
        <w:rPr>
          <w:rFonts w:ascii="Arial" w:eastAsia="Arial" w:hAnsi="Arial" w:cs="Arial"/>
        </w:rPr>
      </w:pPr>
      <w:r w:rsidRPr="00E8730A">
        <w:rPr>
          <w:rFonts w:ascii="Arial" w:eastAsia="Arial" w:hAnsi="Arial" w:cs="Arial"/>
        </w:rPr>
        <w:t>______________________     _______________________   ___________________</w:t>
      </w:r>
    </w:p>
    <w:p w14:paraId="74F33FEF" w14:textId="012A4A65" w:rsidR="00040B5B" w:rsidRPr="00E8730A" w:rsidRDefault="004C55B7" w:rsidP="00040B5B">
      <w:pPr>
        <w:spacing w:after="0" w:line="240" w:lineRule="auto"/>
        <w:jc w:val="both"/>
        <w:rPr>
          <w:rFonts w:ascii="Arial" w:eastAsia="Arial" w:hAnsi="Arial" w:cs="Arial"/>
        </w:rPr>
      </w:pPr>
      <w:proofErr w:type="spellStart"/>
      <w:r w:rsidRPr="00E8730A">
        <w:rPr>
          <w:rFonts w:ascii="Arial" w:eastAsia="Arial" w:hAnsi="Arial" w:cs="Arial"/>
        </w:rPr>
        <w:t>Andrigo</w:t>
      </w:r>
      <w:proofErr w:type="spellEnd"/>
      <w:r w:rsidRPr="00E8730A">
        <w:rPr>
          <w:rFonts w:ascii="Arial" w:eastAsia="Arial" w:hAnsi="Arial" w:cs="Arial"/>
        </w:rPr>
        <w:t xml:space="preserve"> Diego </w:t>
      </w:r>
      <w:proofErr w:type="spellStart"/>
      <w:r w:rsidRPr="00E8730A">
        <w:rPr>
          <w:rFonts w:ascii="Arial" w:eastAsia="Arial" w:hAnsi="Arial" w:cs="Arial"/>
        </w:rPr>
        <w:t>Fumagali</w:t>
      </w:r>
      <w:proofErr w:type="spellEnd"/>
      <w:r w:rsidR="00040B5B" w:rsidRPr="00E8730A">
        <w:rPr>
          <w:rFonts w:ascii="Arial" w:eastAsia="Arial" w:hAnsi="Arial" w:cs="Arial"/>
        </w:rPr>
        <w:t xml:space="preserve">                 </w:t>
      </w:r>
      <w:r w:rsidRPr="00E8730A">
        <w:rPr>
          <w:rFonts w:ascii="Arial" w:eastAsia="Arial" w:hAnsi="Arial" w:cs="Arial"/>
        </w:rPr>
        <w:t xml:space="preserve">  </w:t>
      </w:r>
      <w:r w:rsidR="00040B5B" w:rsidRPr="00E8730A">
        <w:rPr>
          <w:rFonts w:ascii="Arial" w:eastAsia="Arial" w:hAnsi="Arial" w:cs="Arial"/>
        </w:rPr>
        <w:t xml:space="preserve"> Claudemir Nós            </w:t>
      </w:r>
      <w:r w:rsidR="00980094" w:rsidRPr="00E8730A">
        <w:rPr>
          <w:rFonts w:ascii="Arial" w:eastAsia="Arial" w:hAnsi="Arial" w:cs="Arial"/>
        </w:rPr>
        <w:t xml:space="preserve"> </w:t>
      </w:r>
      <w:r w:rsidRPr="00E8730A">
        <w:rPr>
          <w:rFonts w:ascii="Arial" w:eastAsia="Arial" w:hAnsi="Arial" w:cs="Arial"/>
        </w:rPr>
        <w:t xml:space="preserve"> </w:t>
      </w:r>
      <w:r w:rsidR="00980094" w:rsidRPr="00E8730A">
        <w:rPr>
          <w:rFonts w:ascii="Arial" w:eastAsia="Arial" w:hAnsi="Arial" w:cs="Arial"/>
        </w:rPr>
        <w:t>Alexandr</w:t>
      </w:r>
      <w:r w:rsidR="00736F32" w:rsidRPr="00E8730A">
        <w:rPr>
          <w:rFonts w:ascii="Arial" w:eastAsia="Arial" w:hAnsi="Arial" w:cs="Arial"/>
        </w:rPr>
        <w:t>o</w:t>
      </w:r>
      <w:r w:rsidR="00980094" w:rsidRPr="00E8730A">
        <w:rPr>
          <w:rFonts w:ascii="Arial" w:eastAsia="Arial" w:hAnsi="Arial" w:cs="Arial"/>
        </w:rPr>
        <w:t xml:space="preserve"> Junior Copatti</w:t>
      </w:r>
    </w:p>
    <w:p w14:paraId="32E8B454" w14:textId="107410BF" w:rsidR="00040B5B" w:rsidRPr="00E8730A" w:rsidRDefault="00040B5B" w:rsidP="00040B5B">
      <w:pPr>
        <w:spacing w:after="0" w:line="240" w:lineRule="auto"/>
        <w:jc w:val="both"/>
        <w:rPr>
          <w:rFonts w:ascii="Arial" w:eastAsia="Arial" w:hAnsi="Arial" w:cs="Arial"/>
        </w:rPr>
      </w:pPr>
      <w:r w:rsidRPr="00E8730A">
        <w:rPr>
          <w:rFonts w:ascii="Arial" w:eastAsia="Arial" w:hAnsi="Arial" w:cs="Arial"/>
        </w:rPr>
        <w:t xml:space="preserve">             Vereador                                   </w:t>
      </w:r>
      <w:proofErr w:type="spellStart"/>
      <w:r w:rsidRPr="00E8730A">
        <w:rPr>
          <w:rFonts w:ascii="Arial" w:eastAsia="Arial" w:hAnsi="Arial" w:cs="Arial"/>
        </w:rPr>
        <w:t>Vereador</w:t>
      </w:r>
      <w:proofErr w:type="spellEnd"/>
      <w:r w:rsidRPr="00E8730A">
        <w:rPr>
          <w:rFonts w:ascii="Arial" w:eastAsia="Arial" w:hAnsi="Arial" w:cs="Arial"/>
        </w:rPr>
        <w:t xml:space="preserve">                             </w:t>
      </w:r>
      <w:proofErr w:type="spellStart"/>
      <w:r w:rsidRPr="00E8730A">
        <w:rPr>
          <w:rFonts w:ascii="Arial" w:eastAsia="Arial" w:hAnsi="Arial" w:cs="Arial"/>
        </w:rPr>
        <w:t>Vereador</w:t>
      </w:r>
      <w:proofErr w:type="spellEnd"/>
    </w:p>
    <w:p w14:paraId="245AC1C6" w14:textId="77777777" w:rsidR="004A51D7" w:rsidRDefault="004A51D7"/>
    <w:sectPr w:rsidR="004A51D7">
      <w:pgSz w:w="11906" w:h="16838"/>
      <w:pgMar w:top="1135" w:right="1134" w:bottom="709"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B5B"/>
    <w:rsid w:val="000004FE"/>
    <w:rsid w:val="00034898"/>
    <w:rsid w:val="00040B5B"/>
    <w:rsid w:val="00047A54"/>
    <w:rsid w:val="000565D3"/>
    <w:rsid w:val="000D7EE4"/>
    <w:rsid w:val="000E0382"/>
    <w:rsid w:val="000E195D"/>
    <w:rsid w:val="000E50D9"/>
    <w:rsid w:val="00110704"/>
    <w:rsid w:val="0013201D"/>
    <w:rsid w:val="001537FC"/>
    <w:rsid w:val="001C32C4"/>
    <w:rsid w:val="00220023"/>
    <w:rsid w:val="00243711"/>
    <w:rsid w:val="00283C6B"/>
    <w:rsid w:val="002918F5"/>
    <w:rsid w:val="002B7B47"/>
    <w:rsid w:val="002C78B0"/>
    <w:rsid w:val="003339CC"/>
    <w:rsid w:val="00353F56"/>
    <w:rsid w:val="003639E2"/>
    <w:rsid w:val="00377477"/>
    <w:rsid w:val="00381E28"/>
    <w:rsid w:val="003A7B99"/>
    <w:rsid w:val="003B5372"/>
    <w:rsid w:val="003F5B9B"/>
    <w:rsid w:val="00400021"/>
    <w:rsid w:val="00420CCE"/>
    <w:rsid w:val="0046343A"/>
    <w:rsid w:val="0047310F"/>
    <w:rsid w:val="00481404"/>
    <w:rsid w:val="00490CC2"/>
    <w:rsid w:val="004A51D7"/>
    <w:rsid w:val="004B21D3"/>
    <w:rsid w:val="004C55B7"/>
    <w:rsid w:val="00506A87"/>
    <w:rsid w:val="00506C13"/>
    <w:rsid w:val="0053238C"/>
    <w:rsid w:val="00544E2F"/>
    <w:rsid w:val="00550D34"/>
    <w:rsid w:val="0056478E"/>
    <w:rsid w:val="00564E85"/>
    <w:rsid w:val="005A4245"/>
    <w:rsid w:val="005D4140"/>
    <w:rsid w:val="00610930"/>
    <w:rsid w:val="00656BB1"/>
    <w:rsid w:val="006679D5"/>
    <w:rsid w:val="00684293"/>
    <w:rsid w:val="006A36E1"/>
    <w:rsid w:val="006A7631"/>
    <w:rsid w:val="00722669"/>
    <w:rsid w:val="00731446"/>
    <w:rsid w:val="00736F32"/>
    <w:rsid w:val="00761CDB"/>
    <w:rsid w:val="00770BF1"/>
    <w:rsid w:val="007858E2"/>
    <w:rsid w:val="007C422A"/>
    <w:rsid w:val="007C7F44"/>
    <w:rsid w:val="00807124"/>
    <w:rsid w:val="00835637"/>
    <w:rsid w:val="008542DB"/>
    <w:rsid w:val="008959D4"/>
    <w:rsid w:val="008B3A50"/>
    <w:rsid w:val="008D0FC6"/>
    <w:rsid w:val="008E4157"/>
    <w:rsid w:val="008F0A2D"/>
    <w:rsid w:val="00906FAE"/>
    <w:rsid w:val="0091160B"/>
    <w:rsid w:val="00935836"/>
    <w:rsid w:val="00953859"/>
    <w:rsid w:val="00957AC9"/>
    <w:rsid w:val="00980094"/>
    <w:rsid w:val="00982BDB"/>
    <w:rsid w:val="009A3615"/>
    <w:rsid w:val="009A361D"/>
    <w:rsid w:val="009B0B32"/>
    <w:rsid w:val="009C52EF"/>
    <w:rsid w:val="009D5CDB"/>
    <w:rsid w:val="009E4E39"/>
    <w:rsid w:val="00A11666"/>
    <w:rsid w:val="00A16BC3"/>
    <w:rsid w:val="00A47FF3"/>
    <w:rsid w:val="00A76349"/>
    <w:rsid w:val="00A81DC4"/>
    <w:rsid w:val="00A91725"/>
    <w:rsid w:val="00AB1351"/>
    <w:rsid w:val="00AF7A2F"/>
    <w:rsid w:val="00B14DCC"/>
    <w:rsid w:val="00B51AA3"/>
    <w:rsid w:val="00B5685D"/>
    <w:rsid w:val="00B56B93"/>
    <w:rsid w:val="00B739DC"/>
    <w:rsid w:val="00BD19B0"/>
    <w:rsid w:val="00BD23DD"/>
    <w:rsid w:val="00BF1ECA"/>
    <w:rsid w:val="00BF75CE"/>
    <w:rsid w:val="00C02A7B"/>
    <w:rsid w:val="00C404E3"/>
    <w:rsid w:val="00C7602B"/>
    <w:rsid w:val="00C901C3"/>
    <w:rsid w:val="00CB4731"/>
    <w:rsid w:val="00CF50CF"/>
    <w:rsid w:val="00D14EEB"/>
    <w:rsid w:val="00D51D7B"/>
    <w:rsid w:val="00D52F02"/>
    <w:rsid w:val="00D74658"/>
    <w:rsid w:val="00D74EBC"/>
    <w:rsid w:val="00D75C20"/>
    <w:rsid w:val="00D8590E"/>
    <w:rsid w:val="00D86E7E"/>
    <w:rsid w:val="00D979AC"/>
    <w:rsid w:val="00DA0FC4"/>
    <w:rsid w:val="00DB0994"/>
    <w:rsid w:val="00DB3E61"/>
    <w:rsid w:val="00E31571"/>
    <w:rsid w:val="00E354D4"/>
    <w:rsid w:val="00E37FE6"/>
    <w:rsid w:val="00E65F1E"/>
    <w:rsid w:val="00E8730A"/>
    <w:rsid w:val="00EB2F48"/>
    <w:rsid w:val="00EB6074"/>
    <w:rsid w:val="00EB7D14"/>
    <w:rsid w:val="00EC2967"/>
    <w:rsid w:val="00ED3403"/>
    <w:rsid w:val="00ED5BA0"/>
    <w:rsid w:val="00EE51D3"/>
    <w:rsid w:val="00F304E8"/>
    <w:rsid w:val="00F35324"/>
    <w:rsid w:val="00F61C3B"/>
    <w:rsid w:val="00F82DBD"/>
    <w:rsid w:val="00FD24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A67B"/>
  <w15:chartTrackingRefBased/>
  <w15:docId w15:val="{6B7B7314-714B-431F-8037-FD7A04D1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B5B"/>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739D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39DC"/>
    <w:rPr>
      <w:rFonts w:ascii="Segoe UI" w:eastAsia="Times New Roman" w:hAnsi="Segoe UI" w:cs="Segoe UI"/>
      <w:sz w:val="18"/>
      <w:szCs w:val="18"/>
      <w:lang w:eastAsia="pt-BR"/>
    </w:rPr>
  </w:style>
  <w:style w:type="paragraph" w:styleId="NormalWeb">
    <w:name w:val="Normal (Web)"/>
    <w:basedOn w:val="Normal"/>
    <w:uiPriority w:val="99"/>
    <w:semiHidden/>
    <w:unhideWhenUsed/>
    <w:rsid w:val="00047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884</Words>
  <Characters>4777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Particular</dc:creator>
  <cp:keywords/>
  <dc:description/>
  <cp:lastModifiedBy>Particular</cp:lastModifiedBy>
  <cp:revision>3</cp:revision>
  <cp:lastPrinted>2026-06-08T16:14:00Z</cp:lastPrinted>
  <dcterms:created xsi:type="dcterms:W3CDTF">2026-06-05T14:19:00Z</dcterms:created>
  <dcterms:modified xsi:type="dcterms:W3CDTF">2026-06-08T16:19:00Z</dcterms:modified>
</cp:coreProperties>
</file>